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F653A28" w14:textId="77777777" w:rsidR="00422E05" w:rsidRDefault="00422E05" w:rsidP="00E758C4">
      <w:pPr>
        <w:spacing w:line="240" w:lineRule="auto"/>
        <w:ind w:right="-1"/>
        <w:contextualSpacing/>
        <w:jc w:val="center"/>
        <w:rPr>
          <w:rFonts w:ascii="Arial Narrow" w:eastAsia="MS UI Gothic" w:hAnsi="Arial Narrow" w:cs="Calibri"/>
          <w:b/>
        </w:rPr>
      </w:pPr>
      <w:r>
        <w:rPr>
          <w:rFonts w:ascii="Arial Narrow" w:eastAsia="MS UI Gothic" w:hAnsi="Arial Narrow" w:cs="Calibri"/>
          <w:b/>
        </w:rPr>
        <w:t>ANEXO III – MODELO DE DECLARAÇÃO</w:t>
      </w:r>
    </w:p>
    <w:p w14:paraId="2974EA72" w14:textId="77777777" w:rsidR="00422E05" w:rsidRDefault="00422E05" w:rsidP="00E758C4">
      <w:pPr>
        <w:spacing w:line="240" w:lineRule="auto"/>
        <w:ind w:right="-1"/>
        <w:contextualSpacing/>
        <w:jc w:val="center"/>
        <w:rPr>
          <w:rFonts w:ascii="Arial Narrow" w:eastAsia="MS UI Gothic" w:hAnsi="Arial Narrow" w:cs="Calibri"/>
          <w:b/>
        </w:rPr>
      </w:pPr>
      <w:r>
        <w:rPr>
          <w:rFonts w:ascii="Arial Narrow" w:eastAsia="MS UI Gothic" w:hAnsi="Arial Narrow" w:cs="Calibri"/>
          <w:b/>
        </w:rPr>
        <w:t>DECLARAÇÃO</w:t>
      </w:r>
    </w:p>
    <w:p w14:paraId="0552F00F" w14:textId="00E3F07B" w:rsidR="00422E05" w:rsidRDefault="00422E05" w:rsidP="00E758C4">
      <w:pPr>
        <w:spacing w:line="240" w:lineRule="auto"/>
        <w:ind w:right="-1"/>
        <w:contextualSpacing/>
        <w:jc w:val="center"/>
        <w:rPr>
          <w:rFonts w:ascii="Arial Narrow" w:eastAsia="MS UI Gothic" w:hAnsi="Arial Narrow" w:cs="Calibri"/>
          <w:b/>
        </w:rPr>
      </w:pPr>
      <w:r>
        <w:rPr>
          <w:rFonts w:ascii="Arial Narrow" w:eastAsia="MS UI Gothic" w:hAnsi="Arial Narrow" w:cs="Calibri"/>
          <w:b/>
        </w:rPr>
        <w:t xml:space="preserve">Processo de Licitação nº </w:t>
      </w:r>
      <w:r w:rsidR="004F0727">
        <w:rPr>
          <w:rFonts w:ascii="Arial Narrow" w:eastAsia="MS UI Gothic" w:hAnsi="Arial Narrow" w:cs="Calibri"/>
          <w:b/>
        </w:rPr>
        <w:t>71</w:t>
      </w:r>
      <w:r>
        <w:rPr>
          <w:rFonts w:ascii="Arial Narrow" w:eastAsia="MS UI Gothic" w:hAnsi="Arial Narrow" w:cs="Calibri"/>
          <w:b/>
        </w:rPr>
        <w:t>/2025</w:t>
      </w:r>
    </w:p>
    <w:p w14:paraId="59D01E5A" w14:textId="35525847" w:rsidR="00422E05" w:rsidRDefault="0045415D" w:rsidP="00E758C4">
      <w:pPr>
        <w:spacing w:line="240" w:lineRule="auto"/>
        <w:ind w:right="-1"/>
        <w:contextualSpacing/>
        <w:jc w:val="center"/>
        <w:rPr>
          <w:rFonts w:ascii="Arial Narrow" w:eastAsia="MS UI Gothic" w:hAnsi="Arial Narrow" w:cs="Calibri"/>
          <w:b/>
        </w:rPr>
      </w:pPr>
      <w:r>
        <w:rPr>
          <w:rFonts w:ascii="Arial Narrow" w:eastAsia="MS UI Gothic" w:hAnsi="Arial Narrow" w:cs="Calibri"/>
          <w:b/>
        </w:rPr>
        <w:t>Pregão Eletrônico</w:t>
      </w:r>
      <w:r w:rsidR="00422E05">
        <w:rPr>
          <w:rFonts w:ascii="Arial Narrow" w:eastAsia="MS UI Gothic" w:hAnsi="Arial Narrow" w:cs="Calibri"/>
          <w:b/>
        </w:rPr>
        <w:t xml:space="preserve"> nº </w:t>
      </w:r>
      <w:r w:rsidR="004F0727">
        <w:rPr>
          <w:rFonts w:ascii="Arial Narrow" w:eastAsia="MS UI Gothic" w:hAnsi="Arial Narrow" w:cs="Calibri"/>
          <w:b/>
        </w:rPr>
        <w:t>40</w:t>
      </w:r>
      <w:bookmarkStart w:id="0" w:name="_GoBack"/>
      <w:bookmarkEnd w:id="0"/>
      <w:r w:rsidR="00422E05">
        <w:rPr>
          <w:rFonts w:ascii="Arial Narrow" w:eastAsia="MS UI Gothic" w:hAnsi="Arial Narrow" w:cs="Calibri"/>
          <w:b/>
        </w:rPr>
        <w:t>/2025</w:t>
      </w:r>
    </w:p>
    <w:p w14:paraId="202957A9" w14:textId="77777777" w:rsidR="00422E05" w:rsidRDefault="00422E05" w:rsidP="00E758C4">
      <w:pPr>
        <w:spacing w:line="240" w:lineRule="auto"/>
        <w:ind w:right="-1"/>
        <w:contextualSpacing/>
        <w:jc w:val="center"/>
        <w:rPr>
          <w:rFonts w:ascii="Arial Narrow" w:eastAsia="MS UI Gothic" w:hAnsi="Arial Narrow" w:cs="Calibri"/>
          <w:b/>
        </w:rPr>
      </w:pPr>
    </w:p>
    <w:p w14:paraId="6D14B69F" w14:textId="77777777" w:rsidR="00422E05" w:rsidRDefault="00422E05" w:rsidP="00E758C4">
      <w:pPr>
        <w:spacing w:line="240" w:lineRule="auto"/>
        <w:ind w:firstLine="2268"/>
        <w:contextualSpacing/>
        <w:jc w:val="both"/>
        <w:rPr>
          <w:rFonts w:ascii="Arial Narrow" w:hAnsi="Arial Narrow"/>
        </w:rPr>
      </w:pPr>
      <w:r>
        <w:rPr>
          <w:rFonts w:ascii="Arial Narrow" w:eastAsia="MS UI Gothic" w:hAnsi="Arial Narrow" w:cs="Calibri"/>
        </w:rPr>
        <w:t xml:space="preserve">A empresa (razão social), devidamente inscrita no CNPJ nº _______________, com sede na (endereço completo), por meio de </w:t>
      </w:r>
      <w:proofErr w:type="gramStart"/>
      <w:r>
        <w:rPr>
          <w:rFonts w:ascii="Arial Narrow" w:eastAsia="MS UI Gothic" w:hAnsi="Arial Narrow" w:cs="Calibri"/>
        </w:rPr>
        <w:t>seu(</w:t>
      </w:r>
      <w:proofErr w:type="gramEnd"/>
      <w:r>
        <w:rPr>
          <w:rFonts w:ascii="Arial Narrow" w:eastAsia="MS UI Gothic" w:hAnsi="Arial Narrow" w:cs="Calibri"/>
        </w:rPr>
        <w:t>sua) representante legal (qualificação completa)</w:t>
      </w:r>
      <w:r>
        <w:rPr>
          <w:rFonts w:ascii="Arial Narrow" w:hAnsi="Arial Narrow"/>
        </w:rPr>
        <w:t>, DECLARA  para os fins previstos no EDITAL, que este PROPONENTE:</w:t>
      </w:r>
    </w:p>
    <w:p w14:paraId="4EAEF5DC" w14:textId="77777777" w:rsidR="00422E05" w:rsidRDefault="00422E05" w:rsidP="00E758C4">
      <w:pPr>
        <w:suppressAutoHyphens/>
        <w:spacing w:line="240" w:lineRule="auto"/>
        <w:ind w:left="426"/>
        <w:contextualSpacing/>
        <w:jc w:val="both"/>
        <w:rPr>
          <w:rFonts w:ascii="Arial Narrow" w:hAnsi="Arial Narrow" w:cs="Arial"/>
          <w:color w:val="000000" w:themeColor="text1"/>
        </w:rPr>
      </w:pPr>
    </w:p>
    <w:p w14:paraId="291ADBC1" w14:textId="77777777" w:rsidR="00422E05" w:rsidRDefault="00422E05" w:rsidP="00E758C4">
      <w:pPr>
        <w:suppressAutoHyphens/>
        <w:spacing w:line="240" w:lineRule="auto"/>
        <w:ind w:firstLine="2268"/>
        <w:contextualSpacing/>
        <w:jc w:val="both"/>
        <w:rPr>
          <w:rFonts w:ascii="Arial Narrow" w:hAnsi="Arial Narrow" w:cs="Arial"/>
          <w:color w:val="000000" w:themeColor="text1"/>
        </w:rPr>
      </w:pPr>
      <w:r>
        <w:rPr>
          <w:rFonts w:ascii="Arial Narrow" w:hAnsi="Arial Narrow" w:cs="Arial"/>
          <w:color w:val="000000" w:themeColor="text1"/>
        </w:rPr>
        <w:t>a) se responsabiliza pelas transações que forem efetuadas no sistema, assumindo-as como firmes e verdadeiras;</w:t>
      </w:r>
    </w:p>
    <w:p w14:paraId="066D44FF" w14:textId="77777777" w:rsidR="00422E05" w:rsidRDefault="00422E05" w:rsidP="00E758C4">
      <w:pPr>
        <w:suppressAutoHyphens/>
        <w:spacing w:line="240" w:lineRule="auto"/>
        <w:ind w:firstLine="2268"/>
        <w:contextualSpacing/>
        <w:jc w:val="both"/>
        <w:rPr>
          <w:rFonts w:ascii="Arial Narrow" w:hAnsi="Arial Narrow"/>
          <w:lang w:val="pt-PT"/>
        </w:rPr>
      </w:pPr>
    </w:p>
    <w:p w14:paraId="28FCA1DC" w14:textId="77777777" w:rsidR="00422E05" w:rsidRDefault="00422E05" w:rsidP="00E758C4">
      <w:pPr>
        <w:suppressAutoHyphens/>
        <w:spacing w:line="240" w:lineRule="auto"/>
        <w:ind w:firstLine="2268"/>
        <w:contextualSpacing/>
        <w:jc w:val="both"/>
        <w:rPr>
          <w:rFonts w:ascii="Arial Narrow" w:hAnsi="Arial Narrow"/>
          <w:lang w:val="pt-PT"/>
        </w:rPr>
      </w:pPr>
      <w:r>
        <w:rPr>
          <w:rFonts w:ascii="Arial Narrow" w:hAnsi="Arial Narrow"/>
          <w:lang w:val="pt-PT"/>
        </w:rPr>
        <w:t>b) sob as penas da Lei, para os fins requeridos no inciso XXXIII, do artigo 7° da Constituição Federal, consoante o que se estabeleceu no artigo 1°, da Lei n° 9.854, de 27 de outubro de 1999, que não tem em seu quadro de empregados, menores de 18 anos em trabalho noturno, perigoso ou insalubre, bem como em qualquer trabalho, menores de 16 anos.</w:t>
      </w:r>
    </w:p>
    <w:p w14:paraId="7EDA49BD" w14:textId="77777777" w:rsidR="00422E05" w:rsidRDefault="00422E05" w:rsidP="00E758C4">
      <w:pPr>
        <w:spacing w:line="240" w:lineRule="auto"/>
        <w:contextualSpacing/>
        <w:jc w:val="both"/>
        <w:rPr>
          <w:rFonts w:ascii="Arial Narrow" w:hAnsi="Arial Narrow"/>
          <w:lang w:val="pt-PT"/>
        </w:rPr>
      </w:pPr>
    </w:p>
    <w:p w14:paraId="174BC92E" w14:textId="77777777" w:rsidR="00422E05" w:rsidRDefault="00422E05" w:rsidP="00E758C4">
      <w:pPr>
        <w:spacing w:line="240" w:lineRule="auto"/>
        <w:ind w:left="2268"/>
        <w:contextualSpacing/>
        <w:jc w:val="both"/>
        <w:rPr>
          <w:rFonts w:ascii="Arial Narrow" w:hAnsi="Arial Narrow"/>
          <w:lang w:val="pt-PT"/>
        </w:rPr>
      </w:pPr>
      <w:r>
        <w:rPr>
          <w:rFonts w:ascii="Arial Narrow" w:hAnsi="Arial Narrow"/>
          <w:lang w:val="pt-PT"/>
        </w:rPr>
        <w:t>Ressalva: emprega menor, a partir de 14 anos, na condição de aprendiz (         );</w:t>
      </w:r>
    </w:p>
    <w:p w14:paraId="5171A461" w14:textId="77777777" w:rsidR="00422E05" w:rsidRDefault="00422E05" w:rsidP="00E758C4">
      <w:pPr>
        <w:spacing w:line="240" w:lineRule="auto"/>
        <w:contextualSpacing/>
        <w:jc w:val="both"/>
        <w:rPr>
          <w:rFonts w:ascii="Arial Narrow" w:hAnsi="Arial Narrow"/>
          <w:lang w:val="pt-PT"/>
        </w:rPr>
      </w:pPr>
    </w:p>
    <w:p w14:paraId="0FBBFFB3" w14:textId="77777777" w:rsidR="00422E05" w:rsidRDefault="00422E05" w:rsidP="00E758C4">
      <w:pPr>
        <w:spacing w:line="240" w:lineRule="auto"/>
        <w:ind w:firstLine="2127"/>
        <w:contextualSpacing/>
        <w:jc w:val="both"/>
        <w:rPr>
          <w:rFonts w:ascii="Arial Narrow" w:hAnsi="Arial Narrow"/>
          <w:bCs/>
          <w:lang w:val="pt-PT"/>
        </w:rPr>
      </w:pPr>
      <w:r>
        <w:rPr>
          <w:rFonts w:ascii="Arial Narrow" w:hAnsi="Arial Narrow"/>
          <w:bCs/>
          <w:lang w:val="pt-PT"/>
        </w:rPr>
        <w:t>c) os sócios/proprietários da empresa não possuem parentesco por consanguinidade ou afinidade até 3º grau com qualquer servidor público ou dirigente da Prefeitura Municipal de Cândido Rodrigues, responsável(is) pela licitação;</w:t>
      </w:r>
    </w:p>
    <w:p w14:paraId="3A4D1D11" w14:textId="77777777" w:rsidR="00422E05" w:rsidRDefault="00422E05" w:rsidP="00E758C4">
      <w:pPr>
        <w:spacing w:line="240" w:lineRule="auto"/>
        <w:ind w:firstLine="2127"/>
        <w:contextualSpacing/>
        <w:jc w:val="both"/>
        <w:rPr>
          <w:rFonts w:ascii="Arial Narrow" w:hAnsi="Arial Narrow"/>
          <w:bCs/>
          <w:lang w:val="pt-PT"/>
        </w:rPr>
      </w:pPr>
    </w:p>
    <w:p w14:paraId="3B60E101" w14:textId="77777777" w:rsidR="00422E05" w:rsidRDefault="00422E05" w:rsidP="00E758C4">
      <w:pPr>
        <w:spacing w:line="240" w:lineRule="auto"/>
        <w:ind w:firstLine="2127"/>
        <w:contextualSpacing/>
        <w:jc w:val="both"/>
        <w:rPr>
          <w:rFonts w:ascii="Arial Narrow" w:hAnsi="Arial Narrow"/>
          <w:lang w:val="pt-PT"/>
        </w:rPr>
      </w:pPr>
      <w:r>
        <w:rPr>
          <w:rFonts w:ascii="Arial Narrow" w:hAnsi="Arial Narrow"/>
          <w:lang w:val="pt-PT"/>
        </w:rPr>
        <w:t>d) de não possui empregados executando trabalho degradante ou forçado, observando o disposto nos incisos III e IV do art. 1º e no inciso III do art. 5º da Constituição Federal;</w:t>
      </w:r>
    </w:p>
    <w:p w14:paraId="0EA4B650" w14:textId="77777777" w:rsidR="00422E05" w:rsidRDefault="00422E05" w:rsidP="00E758C4">
      <w:pPr>
        <w:spacing w:line="240" w:lineRule="auto"/>
        <w:ind w:firstLine="2127"/>
        <w:contextualSpacing/>
        <w:jc w:val="both"/>
        <w:rPr>
          <w:rFonts w:ascii="Arial Narrow" w:hAnsi="Arial Narrow"/>
          <w:lang w:val="pt-PT"/>
        </w:rPr>
      </w:pPr>
    </w:p>
    <w:p w14:paraId="5FF2D175" w14:textId="77777777" w:rsidR="00422E05" w:rsidRDefault="00422E05" w:rsidP="00E758C4">
      <w:pPr>
        <w:spacing w:line="240" w:lineRule="auto"/>
        <w:ind w:firstLine="2127"/>
        <w:contextualSpacing/>
        <w:jc w:val="both"/>
        <w:rPr>
          <w:rFonts w:ascii="Arial Narrow" w:hAnsi="Arial Narrow"/>
          <w:lang w:val="pt-PT"/>
        </w:rPr>
      </w:pPr>
      <w:r>
        <w:rPr>
          <w:rFonts w:ascii="Arial Narrow" w:hAnsi="Arial Narrow"/>
          <w:lang w:val="pt-PT"/>
        </w:rPr>
        <w:t>e) de que cumpre as exigências de reserva de cargos para pessoa com deficiência e para reabilitado da Previdência social, previstas em lei e em outras normas especificas;</w:t>
      </w:r>
    </w:p>
    <w:p w14:paraId="015A70C4" w14:textId="77777777" w:rsidR="00422E05" w:rsidRDefault="00422E05" w:rsidP="00E758C4">
      <w:pPr>
        <w:spacing w:line="240" w:lineRule="auto"/>
        <w:ind w:firstLine="2127"/>
        <w:contextualSpacing/>
        <w:jc w:val="both"/>
        <w:rPr>
          <w:rFonts w:ascii="Arial Narrow" w:hAnsi="Arial Narrow"/>
          <w:lang w:val="pt-PT"/>
        </w:rPr>
      </w:pPr>
    </w:p>
    <w:p w14:paraId="05A4BAF7" w14:textId="77777777" w:rsidR="00422E05" w:rsidRDefault="00422E05" w:rsidP="00E758C4">
      <w:pPr>
        <w:spacing w:line="240" w:lineRule="auto"/>
        <w:ind w:firstLine="2127"/>
        <w:contextualSpacing/>
        <w:jc w:val="both"/>
        <w:rPr>
          <w:rFonts w:ascii="Arial Narrow" w:hAnsi="Arial Narrow"/>
          <w:lang w:val="pt-PT"/>
        </w:rPr>
      </w:pPr>
      <w:r>
        <w:rPr>
          <w:rFonts w:ascii="Arial Narrow" w:hAnsi="Arial Narrow"/>
          <w:lang w:val="pt-PT"/>
        </w:rPr>
        <w:t>f) de que suas propostas econômicas compreendem a integridade dos custos para atendimento dos direitos trabalhistas assegurados na Constituição Federal, nas leis trabalhistas, nas normas infralegais, nas convenções coletivas de trabalho e nos termos de ajustamento de conduta vigentes na data de entrega das propostas;</w:t>
      </w:r>
    </w:p>
    <w:p w14:paraId="1BA54C35" w14:textId="77777777" w:rsidR="00422E05" w:rsidRDefault="00422E05" w:rsidP="00E758C4">
      <w:pPr>
        <w:spacing w:line="240" w:lineRule="auto"/>
        <w:ind w:firstLine="2127"/>
        <w:contextualSpacing/>
        <w:jc w:val="both"/>
        <w:rPr>
          <w:rFonts w:ascii="Arial Narrow" w:hAnsi="Arial Narrow"/>
          <w:lang w:val="pt-PT"/>
        </w:rPr>
      </w:pPr>
    </w:p>
    <w:p w14:paraId="2F694E40" w14:textId="77777777" w:rsidR="00422E05" w:rsidRDefault="00422E05" w:rsidP="00E758C4">
      <w:pPr>
        <w:spacing w:line="240" w:lineRule="auto"/>
        <w:ind w:firstLine="2127"/>
        <w:contextualSpacing/>
        <w:jc w:val="both"/>
        <w:rPr>
          <w:rFonts w:ascii="Arial Narrow" w:hAnsi="Arial Narrow"/>
          <w:bCs/>
          <w:lang w:val="pt-PT"/>
        </w:rPr>
      </w:pPr>
      <w:r>
        <w:rPr>
          <w:rFonts w:ascii="Arial Narrow" w:hAnsi="Arial Narrow"/>
          <w:lang w:val="pt-PT"/>
        </w:rPr>
        <w:t xml:space="preserve">g) </w:t>
      </w:r>
      <w:r>
        <w:rPr>
          <w:rFonts w:ascii="Arial Narrow" w:hAnsi="Arial Narrow"/>
          <w:bCs/>
          <w:lang w:val="pt-PT"/>
        </w:rPr>
        <w:t>de que</w:t>
      </w:r>
      <w:r>
        <w:rPr>
          <w:rFonts w:ascii="Arial Narrow" w:hAnsi="Arial Narrow"/>
          <w:b/>
          <w:u w:val="single"/>
          <w:lang w:val="pt-PT"/>
        </w:rPr>
        <w:t xml:space="preserve"> </w:t>
      </w:r>
      <w:r>
        <w:rPr>
          <w:rFonts w:ascii="Arial Narrow" w:hAnsi="Arial Narrow"/>
          <w:bCs/>
          <w:lang w:val="pt-PT"/>
        </w:rPr>
        <w:t>conhece e aceita todas as condições constantes da licitação em referência, bem como de seus Anexos, e que, desse modo, cumprimos plenamente a todos os requisitos necessários à habilitação e participação no mesmo;</w:t>
      </w:r>
    </w:p>
    <w:p w14:paraId="75EBC241" w14:textId="77777777" w:rsidR="00422E05" w:rsidRDefault="00422E05" w:rsidP="00E758C4">
      <w:pPr>
        <w:spacing w:line="240" w:lineRule="auto"/>
        <w:ind w:firstLine="2127"/>
        <w:contextualSpacing/>
        <w:jc w:val="both"/>
        <w:rPr>
          <w:rFonts w:ascii="Arial Narrow" w:hAnsi="Arial Narrow"/>
          <w:bCs/>
          <w:lang w:val="pt-PT"/>
        </w:rPr>
      </w:pPr>
    </w:p>
    <w:p w14:paraId="7088275E" w14:textId="77777777" w:rsidR="00422E05" w:rsidRDefault="00422E05" w:rsidP="00E758C4">
      <w:pPr>
        <w:spacing w:line="240" w:lineRule="auto"/>
        <w:ind w:firstLine="2127"/>
        <w:contextualSpacing/>
        <w:jc w:val="both"/>
        <w:rPr>
          <w:rFonts w:ascii="Arial Narrow" w:hAnsi="Arial Narrow"/>
          <w:bCs/>
          <w:lang w:val="pt-PT"/>
        </w:rPr>
      </w:pPr>
      <w:r>
        <w:rPr>
          <w:rFonts w:ascii="Arial Narrow" w:hAnsi="Arial Narrow"/>
          <w:bCs/>
          <w:lang w:val="pt-PT"/>
        </w:rPr>
        <w:t>h) de que inexiste fato impeditivo para licitar e/ou contratar com a Administração Pública, direta ou indireta, e que a mesma não foi declarada inidônea pelo Poder Público, em nenhuma esfera e não está suspensa para licitar ou contratar com a Prefeitura Municipal de Cândido Rodrigues e que se compromete a comunicar ocorrência de fatos supervenientes.</w:t>
      </w:r>
    </w:p>
    <w:p w14:paraId="6E8E51FB" w14:textId="77777777" w:rsidR="00422E05" w:rsidRDefault="00422E05" w:rsidP="00E758C4">
      <w:pPr>
        <w:spacing w:line="240" w:lineRule="auto"/>
        <w:ind w:firstLine="2268"/>
        <w:contextualSpacing/>
        <w:jc w:val="both"/>
        <w:rPr>
          <w:rFonts w:ascii="Arial Narrow" w:eastAsia="MS UI Gothic" w:hAnsi="Arial Narrow" w:cs="Calibri"/>
        </w:rPr>
      </w:pPr>
      <w:r>
        <w:rPr>
          <w:rFonts w:ascii="Arial Narrow" w:eastAsia="MS UI Gothic" w:hAnsi="Arial Narrow" w:cs="Calibri"/>
        </w:rPr>
        <w:t>Por ser a expressão da verdade, firma a presente declaração para que surta seus efeitos legais.</w:t>
      </w:r>
    </w:p>
    <w:p w14:paraId="64EBEAFD" w14:textId="77777777" w:rsidR="00422E05" w:rsidRDefault="00422E05" w:rsidP="00E758C4">
      <w:pPr>
        <w:spacing w:line="240" w:lineRule="auto"/>
        <w:ind w:firstLine="2127"/>
        <w:contextualSpacing/>
        <w:jc w:val="both"/>
        <w:rPr>
          <w:rFonts w:ascii="Arial Narrow" w:eastAsia="MS UI Gothic" w:hAnsi="Arial Narrow" w:cs="Calibri"/>
        </w:rPr>
      </w:pPr>
      <w:r>
        <w:rPr>
          <w:rFonts w:ascii="Arial Narrow" w:eastAsia="MS UI Gothic" w:hAnsi="Arial Narrow" w:cs="Calibri"/>
        </w:rPr>
        <w:t xml:space="preserve">(Cidade/UF), em _____ de _____________ </w:t>
      </w:r>
      <w:proofErr w:type="spellStart"/>
      <w:r>
        <w:rPr>
          <w:rFonts w:ascii="Arial Narrow" w:eastAsia="MS UI Gothic" w:hAnsi="Arial Narrow" w:cs="Calibri"/>
        </w:rPr>
        <w:t>de</w:t>
      </w:r>
      <w:proofErr w:type="spellEnd"/>
      <w:r>
        <w:rPr>
          <w:rFonts w:ascii="Arial Narrow" w:eastAsia="MS UI Gothic" w:hAnsi="Arial Narrow" w:cs="Calibri"/>
        </w:rPr>
        <w:t xml:space="preserve"> 2025</w:t>
      </w:r>
    </w:p>
    <w:p w14:paraId="49A2DFD3" w14:textId="77777777" w:rsidR="00422E05" w:rsidRDefault="00422E05" w:rsidP="00E758C4">
      <w:pPr>
        <w:spacing w:line="240" w:lineRule="auto"/>
        <w:contextualSpacing/>
        <w:jc w:val="center"/>
        <w:rPr>
          <w:rFonts w:ascii="Arial Narrow" w:eastAsia="MS UI Gothic" w:hAnsi="Arial Narrow" w:cs="Calibri"/>
        </w:rPr>
      </w:pPr>
      <w:r>
        <w:rPr>
          <w:rFonts w:ascii="Arial Narrow" w:eastAsia="MS UI Gothic" w:hAnsi="Arial Narrow" w:cs="Calibri"/>
        </w:rPr>
        <w:t>_______________________________________</w:t>
      </w:r>
    </w:p>
    <w:p w14:paraId="65A57BF5" w14:textId="4FA60CC4" w:rsidR="00B64B51" w:rsidRPr="00422E05" w:rsidRDefault="00422E05" w:rsidP="00E758C4">
      <w:pPr>
        <w:spacing w:line="240" w:lineRule="auto"/>
        <w:contextualSpacing/>
        <w:jc w:val="center"/>
      </w:pPr>
      <w:r>
        <w:rPr>
          <w:rFonts w:ascii="Arial Narrow" w:eastAsia="MS UI Gothic" w:hAnsi="Arial Narrow" w:cs="Calibri"/>
        </w:rPr>
        <w:t>Nome /Assinatura do Representante Legal</w:t>
      </w:r>
    </w:p>
    <w:sectPr w:rsidR="00B64B51" w:rsidRPr="00422E05" w:rsidSect="00A7428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3402" w:right="1418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AB785FC" w14:textId="77777777" w:rsidR="006C3389" w:rsidRDefault="006C3389" w:rsidP="00106D1F">
      <w:pPr>
        <w:spacing w:after="0" w:line="240" w:lineRule="auto"/>
      </w:pPr>
      <w:r>
        <w:separator/>
      </w:r>
    </w:p>
  </w:endnote>
  <w:endnote w:type="continuationSeparator" w:id="0">
    <w:p w14:paraId="5190E396" w14:textId="77777777" w:rsidR="006C3389" w:rsidRDefault="006C3389" w:rsidP="00106D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Ecofont_Spranq_eco_Sans">
    <w:altName w:val="Calibri"/>
    <w:charset w:val="00"/>
    <w:family w:val="swiss"/>
    <w:pitch w:val="variable"/>
    <w:sig w:usb0="00000003" w:usb1="1000204A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S UI Gothic">
    <w:panose1 w:val="020B0600070205080204"/>
    <w:charset w:val="80"/>
    <w:family w:val="swiss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6C97ED2" w14:textId="77777777" w:rsidR="00C44209" w:rsidRDefault="00C44209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EC97549" w14:textId="77777777" w:rsidR="00C44209" w:rsidRDefault="00C44209">
    <w:pPr>
      <w:pStyle w:val="Rodap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1A8B999" w14:textId="77777777" w:rsidR="00C44209" w:rsidRDefault="00C44209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B1D0277" w14:textId="77777777" w:rsidR="006C3389" w:rsidRDefault="006C3389" w:rsidP="00106D1F">
      <w:pPr>
        <w:spacing w:after="0" w:line="240" w:lineRule="auto"/>
      </w:pPr>
      <w:r>
        <w:separator/>
      </w:r>
    </w:p>
  </w:footnote>
  <w:footnote w:type="continuationSeparator" w:id="0">
    <w:p w14:paraId="794F5C97" w14:textId="77777777" w:rsidR="006C3389" w:rsidRDefault="006C3389" w:rsidP="00106D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2E28E6" w14:textId="77777777" w:rsidR="00C44209" w:rsidRDefault="00C44209">
    <w:pPr>
      <w:pStyle w:val="Cabealho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2E30C0" w14:textId="77777777" w:rsidR="00C44209" w:rsidRDefault="00C44209">
    <w:pPr>
      <w:pStyle w:val="Cabealho"/>
      <w:rPr>
        <w:noProof/>
      </w:rPr>
    </w:pPr>
  </w:p>
  <w:p w14:paraId="21129D3C" w14:textId="3EAF892C" w:rsidR="00106D1F" w:rsidRDefault="00106D1F">
    <w:pPr>
      <w:pStyle w:val="Cabealho"/>
    </w:pPr>
    <w:r>
      <w:rPr>
        <w:noProof/>
        <w:lang w:eastAsia="pt-BR"/>
      </w:rPr>
      <w:drawing>
        <wp:anchor distT="0" distB="0" distL="114300" distR="114300" simplePos="0" relativeHeight="251658240" behindDoc="1" locked="0" layoutInCell="1" allowOverlap="1" wp14:anchorId="2220284F" wp14:editId="0D59877D">
          <wp:simplePos x="0" y="0"/>
          <wp:positionH relativeFrom="column">
            <wp:posOffset>-975360</wp:posOffset>
          </wp:positionH>
          <wp:positionV relativeFrom="paragraph">
            <wp:posOffset>-278417</wp:posOffset>
          </wp:positionV>
          <wp:extent cx="7363675" cy="10411838"/>
          <wp:effectExtent l="0" t="0" r="8890" b="8890"/>
          <wp:wrapNone/>
          <wp:docPr id="881555657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81555657" name="Imagem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363675" cy="104118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073F9A" w14:textId="77777777" w:rsidR="00C44209" w:rsidRDefault="00C44209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1DD361E"/>
    <w:multiLevelType w:val="multilevel"/>
    <w:tmpl w:val="B2783BDE"/>
    <w:lvl w:ilvl="0">
      <w:start w:val="1"/>
      <w:numFmt w:val="decimal"/>
      <w:pStyle w:val="Nivel01Titulo"/>
      <w:lvlText w:val="%1."/>
      <w:lvlJc w:val="left"/>
      <w:pPr>
        <w:ind w:left="360" w:hanging="360"/>
      </w:pPr>
      <w:rPr>
        <w:rFonts w:hint="default"/>
        <w:b/>
        <w:i w:val="0"/>
      </w:rPr>
    </w:lvl>
    <w:lvl w:ilvl="1">
      <w:start w:val="1"/>
      <w:numFmt w:val="decimal"/>
      <w:suff w:val="space"/>
      <w:lvlText w:val="%1.%2."/>
      <w:lvlJc w:val="left"/>
      <w:pPr>
        <w:ind w:left="426" w:firstLine="0"/>
      </w:pPr>
      <w:rPr>
        <w:rFonts w:hint="default"/>
        <w:b w:val="0"/>
        <w:i w:val="0"/>
        <w:color w:val="auto"/>
      </w:rPr>
    </w:lvl>
    <w:lvl w:ilvl="2">
      <w:start w:val="1"/>
      <w:numFmt w:val="decimal"/>
      <w:suff w:val="space"/>
      <w:lvlText w:val="%1.%2.%3."/>
      <w:lvlJc w:val="left"/>
      <w:pPr>
        <w:ind w:left="1135" w:firstLine="0"/>
      </w:pPr>
      <w:rPr>
        <w:rFonts w:hint="default"/>
        <w:b w:val="0"/>
        <w:i w:val="0"/>
        <w:color w:val="auto"/>
      </w:rPr>
    </w:lvl>
    <w:lvl w:ilvl="3">
      <w:start w:val="1"/>
      <w:numFmt w:val="decimal"/>
      <w:suff w:val="space"/>
      <w:lvlText w:val="%1.%2.%3.%4."/>
      <w:lvlJc w:val="left"/>
      <w:pPr>
        <w:ind w:left="1702" w:firstLine="0"/>
      </w:pPr>
      <w:rPr>
        <w:rFonts w:hint="default"/>
        <w:b w:val="0"/>
        <w:bCs/>
        <w:i w:val="0"/>
      </w:rPr>
    </w:lvl>
    <w:lvl w:ilvl="4">
      <w:start w:val="1"/>
      <w:numFmt w:val="decimal"/>
      <w:suff w:val="space"/>
      <w:lvlText w:val="%1.%2.%3.%4.%5."/>
      <w:lvlJc w:val="left"/>
      <w:pPr>
        <w:ind w:left="1134" w:firstLine="0"/>
      </w:pPr>
      <w:rPr>
        <w:rFonts w:hint="default"/>
        <w:b/>
        <w:i w:val="0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2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6D1F"/>
    <w:rsid w:val="00032C32"/>
    <w:rsid w:val="00094F21"/>
    <w:rsid w:val="000A590D"/>
    <w:rsid w:val="00106D1F"/>
    <w:rsid w:val="00134C89"/>
    <w:rsid w:val="00162C51"/>
    <w:rsid w:val="00215B27"/>
    <w:rsid w:val="0030100E"/>
    <w:rsid w:val="00422E05"/>
    <w:rsid w:val="0045415D"/>
    <w:rsid w:val="004F0727"/>
    <w:rsid w:val="0059489F"/>
    <w:rsid w:val="0064484C"/>
    <w:rsid w:val="006C3389"/>
    <w:rsid w:val="007A4EB4"/>
    <w:rsid w:val="00A11B79"/>
    <w:rsid w:val="00A74288"/>
    <w:rsid w:val="00A84A63"/>
    <w:rsid w:val="00AA1E31"/>
    <w:rsid w:val="00AC525B"/>
    <w:rsid w:val="00AF13F9"/>
    <w:rsid w:val="00B64B51"/>
    <w:rsid w:val="00B73744"/>
    <w:rsid w:val="00B93539"/>
    <w:rsid w:val="00C24890"/>
    <w:rsid w:val="00C44209"/>
    <w:rsid w:val="00CA3341"/>
    <w:rsid w:val="00D2540E"/>
    <w:rsid w:val="00DA52E4"/>
    <w:rsid w:val="00E758C4"/>
    <w:rsid w:val="00EC7478"/>
    <w:rsid w:val="00EE42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6C0402D"/>
  <w15:chartTrackingRefBased/>
  <w15:docId w15:val="{8B5FD2F0-8293-45CD-9F13-5A1985D8A9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t-B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106D1F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106D1F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106D1F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106D1F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106D1F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106D1F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106D1F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106D1F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106D1F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106D1F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106D1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106D1F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106D1F"/>
    <w:rPr>
      <w:rFonts w:eastAsiaTheme="majorEastAsia" w:cstheme="majorBidi"/>
      <w:i/>
      <w:iCs/>
      <w:color w:val="2F5496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106D1F"/>
    <w:rPr>
      <w:rFonts w:eastAsiaTheme="majorEastAsia" w:cstheme="majorBidi"/>
      <w:color w:val="2F5496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106D1F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106D1F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106D1F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106D1F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106D1F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106D1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106D1F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har">
    <w:name w:val="Subtítulo Char"/>
    <w:basedOn w:val="Fontepargpadro"/>
    <w:link w:val="Subttulo"/>
    <w:uiPriority w:val="11"/>
    <w:rsid w:val="00106D1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106D1F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oChar">
    <w:name w:val="Citação Char"/>
    <w:basedOn w:val="Fontepargpadro"/>
    <w:link w:val="Citao"/>
    <w:uiPriority w:val="29"/>
    <w:rsid w:val="00106D1F"/>
    <w:rPr>
      <w:i/>
      <w:iCs/>
      <w:color w:val="404040" w:themeColor="text1" w:themeTint="BF"/>
    </w:rPr>
  </w:style>
  <w:style w:type="paragraph" w:styleId="PargrafodaLista">
    <w:name w:val="List Paragraph"/>
    <w:basedOn w:val="Normal"/>
    <w:link w:val="PargrafodaListaChar"/>
    <w:uiPriority w:val="34"/>
    <w:qFormat/>
    <w:rsid w:val="00106D1F"/>
    <w:pPr>
      <w:ind w:left="720"/>
      <w:contextualSpacing/>
    </w:pPr>
  </w:style>
  <w:style w:type="character" w:styleId="nfaseIntensa">
    <w:name w:val="Intense Emphasis"/>
    <w:basedOn w:val="Fontepargpadro"/>
    <w:uiPriority w:val="21"/>
    <w:qFormat/>
    <w:rsid w:val="00106D1F"/>
    <w:rPr>
      <w:i/>
      <w:iCs/>
      <w:color w:val="2F5496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106D1F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106D1F"/>
    <w:rPr>
      <w:i/>
      <w:iCs/>
      <w:color w:val="2F5496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106D1F"/>
    <w:rPr>
      <w:b/>
      <w:bCs/>
      <w:smallCaps/>
      <w:color w:val="2F5496" w:themeColor="accent1" w:themeShade="BF"/>
      <w:spacing w:val="5"/>
    </w:rPr>
  </w:style>
  <w:style w:type="paragraph" w:styleId="Cabealho">
    <w:name w:val="header"/>
    <w:basedOn w:val="Normal"/>
    <w:link w:val="CabealhoChar"/>
    <w:uiPriority w:val="99"/>
    <w:unhideWhenUsed/>
    <w:rsid w:val="00106D1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106D1F"/>
  </w:style>
  <w:style w:type="paragraph" w:styleId="Rodap">
    <w:name w:val="footer"/>
    <w:basedOn w:val="Normal"/>
    <w:link w:val="RodapChar"/>
    <w:uiPriority w:val="99"/>
    <w:unhideWhenUsed/>
    <w:rsid w:val="00106D1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106D1F"/>
  </w:style>
  <w:style w:type="paragraph" w:styleId="Recuodecorpodetexto">
    <w:name w:val="Body Text Indent"/>
    <w:basedOn w:val="Normal"/>
    <w:link w:val="RecuodecorpodetextoChar"/>
    <w:rsid w:val="007A4EB4"/>
    <w:pPr>
      <w:spacing w:after="0" w:line="240" w:lineRule="auto"/>
      <w:ind w:firstLine="3119"/>
      <w:jc w:val="both"/>
    </w:pPr>
    <w:rPr>
      <w:rFonts w:ascii="Book Antiqua" w:eastAsia="Times New Roman" w:hAnsi="Book Antiqua" w:cs="Times New Roman"/>
      <w:kern w:val="0"/>
      <w:sz w:val="28"/>
      <w:szCs w:val="20"/>
      <w:lang w:val="x-none" w:eastAsia="x-none"/>
      <w14:ligatures w14:val="none"/>
    </w:rPr>
  </w:style>
  <w:style w:type="character" w:customStyle="1" w:styleId="RecuodecorpodetextoChar">
    <w:name w:val="Recuo de corpo de texto Char"/>
    <w:basedOn w:val="Fontepargpadro"/>
    <w:link w:val="Recuodecorpodetexto"/>
    <w:rsid w:val="007A4EB4"/>
    <w:rPr>
      <w:rFonts w:ascii="Book Antiqua" w:eastAsia="Times New Roman" w:hAnsi="Book Antiqua" w:cs="Times New Roman"/>
      <w:kern w:val="0"/>
      <w:sz w:val="28"/>
      <w:szCs w:val="20"/>
      <w:lang w:val="x-none" w:eastAsia="x-none"/>
      <w14:ligatures w14:val="none"/>
    </w:rPr>
  </w:style>
  <w:style w:type="paragraph" w:styleId="Corpodetexto">
    <w:name w:val="Body Text"/>
    <w:basedOn w:val="Normal"/>
    <w:link w:val="CorpodetextoChar"/>
    <w:qFormat/>
    <w:rsid w:val="007A4EB4"/>
    <w:pPr>
      <w:spacing w:after="0" w:line="240" w:lineRule="auto"/>
      <w:jc w:val="both"/>
    </w:pPr>
    <w:rPr>
      <w:rFonts w:ascii="Times New Roman" w:eastAsia="Times New Roman" w:hAnsi="Times New Roman" w:cs="Times New Roman"/>
      <w:kern w:val="0"/>
      <w:sz w:val="26"/>
      <w:szCs w:val="20"/>
      <w:lang w:val="x-none" w:eastAsia="x-none"/>
      <w14:ligatures w14:val="none"/>
    </w:rPr>
  </w:style>
  <w:style w:type="character" w:customStyle="1" w:styleId="CorpodetextoChar">
    <w:name w:val="Corpo de texto Char"/>
    <w:basedOn w:val="Fontepargpadro"/>
    <w:link w:val="Corpodetexto"/>
    <w:rsid w:val="007A4EB4"/>
    <w:rPr>
      <w:rFonts w:ascii="Times New Roman" w:eastAsia="Times New Roman" w:hAnsi="Times New Roman" w:cs="Times New Roman"/>
      <w:kern w:val="0"/>
      <w:sz w:val="26"/>
      <w:szCs w:val="20"/>
      <w:lang w:val="x-none" w:eastAsia="x-none"/>
      <w14:ligatures w14:val="none"/>
    </w:rPr>
  </w:style>
  <w:style w:type="paragraph" w:customStyle="1" w:styleId="Default">
    <w:name w:val="Default"/>
    <w:rsid w:val="007A4EB4"/>
    <w:pPr>
      <w:autoSpaceDE w:val="0"/>
      <w:autoSpaceDN w:val="0"/>
      <w:adjustRightInd w:val="0"/>
      <w:spacing w:after="0" w:line="240" w:lineRule="auto"/>
    </w:pPr>
    <w:rPr>
      <w:rFonts w:ascii="Verdana" w:eastAsia="Times New Roman" w:hAnsi="Verdana" w:cs="Verdana"/>
      <w:color w:val="000000"/>
      <w:kern w:val="0"/>
      <w:sz w:val="24"/>
      <w:szCs w:val="24"/>
      <w:lang w:eastAsia="pt-BR"/>
      <w14:ligatures w14:val="none"/>
    </w:rPr>
  </w:style>
  <w:style w:type="paragraph" w:styleId="SemEspaamento">
    <w:name w:val="No Spacing"/>
    <w:uiPriority w:val="1"/>
    <w:qFormat/>
    <w:rsid w:val="007A4EB4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</w:style>
  <w:style w:type="paragraph" w:customStyle="1" w:styleId="Nivel01Titulo">
    <w:name w:val="Nivel_01_Titulo"/>
    <w:basedOn w:val="Ttulo1"/>
    <w:next w:val="Normal"/>
    <w:link w:val="Nivel01TituloChar"/>
    <w:qFormat/>
    <w:rsid w:val="007A4EB4"/>
    <w:pPr>
      <w:numPr>
        <w:numId w:val="1"/>
      </w:numPr>
      <w:tabs>
        <w:tab w:val="left" w:pos="567"/>
      </w:tabs>
      <w:spacing w:before="240" w:after="0" w:line="240" w:lineRule="auto"/>
      <w:jc w:val="both"/>
    </w:pPr>
    <w:rPr>
      <w:rFonts w:ascii="Arial" w:hAnsi="Arial"/>
      <w:b/>
      <w:bCs/>
      <w:kern w:val="0"/>
      <w:sz w:val="24"/>
      <w:szCs w:val="28"/>
      <w:u w:val="single"/>
      <w:lang w:eastAsia="pt-BR"/>
      <w14:ligatures w14:val="none"/>
    </w:rPr>
  </w:style>
  <w:style w:type="character" w:customStyle="1" w:styleId="Nivel01TituloChar">
    <w:name w:val="Nivel_01_Titulo Char"/>
    <w:basedOn w:val="Ttulo1Char"/>
    <w:link w:val="Nivel01Titulo"/>
    <w:rsid w:val="007A4EB4"/>
    <w:rPr>
      <w:rFonts w:ascii="Arial" w:eastAsiaTheme="majorEastAsia" w:hAnsi="Arial" w:cstheme="majorBidi"/>
      <w:b/>
      <w:bCs/>
      <w:color w:val="2F5496" w:themeColor="accent1" w:themeShade="BF"/>
      <w:kern w:val="0"/>
      <w:sz w:val="24"/>
      <w:szCs w:val="28"/>
      <w:u w:val="single"/>
      <w:lang w:eastAsia="pt-BR"/>
      <w14:ligatures w14:val="none"/>
    </w:rPr>
  </w:style>
  <w:style w:type="paragraph" w:customStyle="1" w:styleId="PargrafodaLista1">
    <w:name w:val="Parágrafo da Lista1"/>
    <w:basedOn w:val="Normal"/>
    <w:qFormat/>
    <w:rsid w:val="007A4EB4"/>
    <w:pPr>
      <w:spacing w:after="0" w:line="240" w:lineRule="auto"/>
      <w:ind w:left="720"/>
    </w:pPr>
    <w:rPr>
      <w:rFonts w:ascii="Ecofont_Spranq_eco_Sans" w:eastAsia="Times New Roman" w:hAnsi="Ecofont_Spranq_eco_Sans" w:cs="Ecofont_Spranq_eco_Sans"/>
      <w:kern w:val="0"/>
      <w:sz w:val="24"/>
      <w:szCs w:val="24"/>
      <w:lang w:eastAsia="pt-BR"/>
      <w14:ligatures w14:val="none"/>
    </w:rPr>
  </w:style>
  <w:style w:type="character" w:customStyle="1" w:styleId="PargrafodaListaChar">
    <w:name w:val="Parágrafo da Lista Char"/>
    <w:basedOn w:val="Fontepargpadro"/>
    <w:link w:val="PargrafodaLista"/>
    <w:uiPriority w:val="34"/>
    <w:rsid w:val="007A4EB4"/>
  </w:style>
  <w:style w:type="character" w:customStyle="1" w:styleId="Nivel2Char">
    <w:name w:val="Nivel 2 Char"/>
    <w:basedOn w:val="Fontepargpadro"/>
    <w:link w:val="Nivel2"/>
    <w:locked/>
    <w:rsid w:val="007A4EB4"/>
    <w:rPr>
      <w:rFonts w:ascii="Arial" w:hAnsi="Arial" w:cs="Arial"/>
      <w:color w:val="000000"/>
    </w:rPr>
  </w:style>
  <w:style w:type="paragraph" w:customStyle="1" w:styleId="Nivel2">
    <w:name w:val="Nivel 2"/>
    <w:basedOn w:val="Normal"/>
    <w:link w:val="Nivel2Char"/>
    <w:qFormat/>
    <w:rsid w:val="007A4EB4"/>
    <w:pPr>
      <w:spacing w:before="120" w:after="120" w:line="276" w:lineRule="auto"/>
      <w:jc w:val="both"/>
    </w:pPr>
    <w:rPr>
      <w:rFonts w:ascii="Arial" w:hAnsi="Arial" w:cs="Arial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3977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712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404</Words>
  <Characters>2183</Characters>
  <Application>Microsoft Office Word</Application>
  <DocSecurity>0</DocSecurity>
  <Lines>18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Troiano</dc:creator>
  <cp:keywords/>
  <dc:description/>
  <cp:lastModifiedBy>USUARIO</cp:lastModifiedBy>
  <cp:revision>6</cp:revision>
  <dcterms:created xsi:type="dcterms:W3CDTF">2025-05-05T14:21:00Z</dcterms:created>
  <dcterms:modified xsi:type="dcterms:W3CDTF">2025-12-03T16:20:00Z</dcterms:modified>
</cp:coreProperties>
</file>